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B0" w:rsidRDefault="00636BB0" w:rsidP="006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программе Химия 10 – 11 класс</w:t>
      </w:r>
    </w:p>
    <w:p w:rsidR="00636BB0" w:rsidRDefault="00636BB0" w:rsidP="006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BB0" w:rsidRPr="00B3697B" w:rsidRDefault="00636BB0" w:rsidP="00B36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7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B3697B">
        <w:rPr>
          <w:rFonts w:ascii="Times New Roman" w:hAnsi="Times New Roman" w:cs="Times New Roman"/>
          <w:sz w:val="24"/>
          <w:szCs w:val="24"/>
        </w:rPr>
        <w:t xml:space="preserve">ФГОС СОО, утвержденным приказом Министерства образования и науки Российской Федерации от 17 мая 2012 года №413, с учетом авторского тематического планирования к учебнику О.С. Габриелян. </w:t>
      </w:r>
    </w:p>
    <w:p w:rsidR="009507A2" w:rsidRPr="00B3697B" w:rsidRDefault="00636BB0" w:rsidP="00B369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697B">
        <w:rPr>
          <w:rFonts w:ascii="Times New Roman" w:hAnsi="Times New Roman" w:cs="Times New Roman"/>
          <w:sz w:val="24"/>
          <w:szCs w:val="24"/>
        </w:rPr>
        <w:t>Программа профильного уровня, рассчитана на 4 часа в неделю. Соответственно в 10 классе 136 часов и в 11 классе 132 часа за год.</w:t>
      </w:r>
    </w:p>
    <w:p w:rsidR="00B3697B" w:rsidRPr="00B3697B" w:rsidRDefault="00B3697B" w:rsidP="00B369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97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учащиеся изучают после курса химии для 8—9 классов, где они познакомились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97B">
        <w:rPr>
          <w:rFonts w:ascii="Times New Roman" w:eastAsia="Times New Roman" w:hAnsi="Times New Roman" w:cs="Times New Roman"/>
          <w:color w:val="000000"/>
          <w:sz w:val="24"/>
          <w:szCs w:val="24"/>
        </w:rPr>
        <w:t>с важнейшими химическими понятиями, неорганическими и органическими веществами,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9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применяемыми в промышленности и в повседневной жизни и делится на две части: органическую химию и общую химию.</w:t>
      </w:r>
    </w:p>
    <w:p w:rsidR="00B3697B" w:rsidRPr="00B3697B" w:rsidRDefault="00B3697B" w:rsidP="00B369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697B" w:rsidRPr="00B3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B0"/>
    <w:rsid w:val="00636BB0"/>
    <w:rsid w:val="009507A2"/>
    <w:rsid w:val="00B3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C182-6914-4B72-8734-D8ADB0FE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03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2017-10-02T13:54:00Z</dcterms:created>
  <dcterms:modified xsi:type="dcterms:W3CDTF">2017-10-02T14:02:00Z</dcterms:modified>
</cp:coreProperties>
</file>